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59" w:rsidRPr="001A7859" w:rsidRDefault="001A7859" w:rsidP="00DC412B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A7859" w:rsidRPr="001A7859" w:rsidRDefault="001A7859" w:rsidP="00DC412B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АДМИНИСТРАЦИЯ   НОВОТРОИЦКОГО  СЕЛЬСОВЕТА</w:t>
      </w:r>
    </w:p>
    <w:p w:rsidR="001A7859" w:rsidRPr="001A7859" w:rsidRDefault="001A7859" w:rsidP="00DC412B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 РАЙОНА</w:t>
      </w:r>
    </w:p>
    <w:p w:rsidR="001A7859" w:rsidRPr="001A7859" w:rsidRDefault="001A7859" w:rsidP="00DC412B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7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785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A7859" w:rsidRPr="001A7859" w:rsidRDefault="001A7859" w:rsidP="001A785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9A1F1C" w:rsidP="009A1F1C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05.05.2022               </w:t>
      </w:r>
      <w:r w:rsidR="001A7859" w:rsidRPr="001A7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7859" w:rsidRPr="001A7859">
        <w:rPr>
          <w:rFonts w:ascii="Times New Roman" w:hAnsi="Times New Roman" w:cs="Times New Roman"/>
          <w:sz w:val="28"/>
          <w:szCs w:val="28"/>
        </w:rPr>
        <w:t xml:space="preserve"> с. Новотроицкое                     </w:t>
      </w:r>
      <w:r>
        <w:rPr>
          <w:rFonts w:ascii="Times New Roman" w:hAnsi="Times New Roman" w:cs="Times New Roman"/>
          <w:sz w:val="28"/>
          <w:szCs w:val="28"/>
        </w:rPr>
        <w:t>№ 10-п</w:t>
      </w:r>
      <w:r w:rsidR="001A7859" w:rsidRPr="001A78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A7859" w:rsidRPr="001A7859" w:rsidRDefault="001A7859" w:rsidP="001A7859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 Новотроицкого    сельсовета  от    28.12.2016  г.  №  43-п  «Об утверждении примерного положения об оплате труда работников Администрации   Новотроицкого  сельсовета</w:t>
      </w:r>
      <w:r w:rsidRPr="001A78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</w:t>
      </w:r>
      <w:r w:rsidRPr="001A78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A7859">
        <w:rPr>
          <w:rFonts w:ascii="Times New Roman" w:hAnsi="Times New Roman" w:cs="Times New Roman"/>
          <w:sz w:val="28"/>
          <w:szCs w:val="28"/>
        </w:rPr>
        <w:t xml:space="preserve">На основании  решения Новотроицкого  сельского Совета  депутатов  от </w:t>
      </w:r>
      <w:r w:rsidR="009A1F1C">
        <w:rPr>
          <w:rFonts w:ascii="Times New Roman" w:hAnsi="Times New Roman" w:cs="Times New Roman"/>
          <w:sz w:val="28"/>
          <w:szCs w:val="28"/>
        </w:rPr>
        <w:t>05.05.2022</w:t>
      </w:r>
      <w:r w:rsidRPr="001A7859">
        <w:rPr>
          <w:rFonts w:ascii="Times New Roman" w:hAnsi="Times New Roman" w:cs="Times New Roman"/>
          <w:sz w:val="28"/>
          <w:szCs w:val="28"/>
        </w:rPr>
        <w:t xml:space="preserve"> г.  №</w:t>
      </w:r>
      <w:r w:rsidR="009A1F1C">
        <w:rPr>
          <w:rFonts w:ascii="Times New Roman" w:hAnsi="Times New Roman" w:cs="Times New Roman"/>
          <w:sz w:val="28"/>
          <w:szCs w:val="28"/>
        </w:rPr>
        <w:t>ВН-47-р</w:t>
      </w:r>
      <w:r w:rsidRPr="001A7859">
        <w:rPr>
          <w:rFonts w:ascii="Times New Roman" w:hAnsi="Times New Roman" w:cs="Times New Roman"/>
          <w:sz w:val="28"/>
          <w:szCs w:val="28"/>
        </w:rPr>
        <w:t xml:space="preserve"> «О  внесении  изменений в  решение  Н</w:t>
      </w:r>
      <w:r w:rsidR="009A1F1C">
        <w:rPr>
          <w:rFonts w:ascii="Times New Roman" w:hAnsi="Times New Roman" w:cs="Times New Roman"/>
          <w:sz w:val="28"/>
          <w:szCs w:val="28"/>
        </w:rPr>
        <w:t>овотроицкого</w:t>
      </w:r>
      <w:r w:rsidRPr="001A7859">
        <w:rPr>
          <w:rFonts w:ascii="Times New Roman" w:hAnsi="Times New Roman" w:cs="Times New Roman"/>
          <w:sz w:val="28"/>
          <w:szCs w:val="28"/>
        </w:rPr>
        <w:t xml:space="preserve">  сельского Совета  депутатов от 17.12.2021 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59">
        <w:rPr>
          <w:rFonts w:ascii="Times New Roman" w:hAnsi="Times New Roman" w:cs="Times New Roman"/>
          <w:sz w:val="28"/>
          <w:szCs w:val="28"/>
        </w:rPr>
        <w:t xml:space="preserve">38-р       «О бюджете  Новотроицкого  сельсовета  на  2022  год  и  плановый  период  2023-2024  г.», </w:t>
      </w:r>
      <w:proofErr w:type="gramStart"/>
      <w:r w:rsidRPr="001A7859">
        <w:rPr>
          <w:rFonts w:ascii="Times New Roman" w:hAnsi="Times New Roman" w:cs="Times New Roman"/>
          <w:sz w:val="28"/>
          <w:szCs w:val="28"/>
        </w:rPr>
        <w:t>руководствуясь статьями  17  Устава Новотроицкого сельсовета  ПОСТАНОВЛЯЮ</w:t>
      </w:r>
      <w:proofErr w:type="gramEnd"/>
      <w:r w:rsidRPr="001A7859">
        <w:rPr>
          <w:rFonts w:ascii="Times New Roman" w:hAnsi="Times New Roman" w:cs="Times New Roman"/>
          <w:sz w:val="28"/>
          <w:szCs w:val="28"/>
        </w:rPr>
        <w:t>:</w:t>
      </w:r>
    </w:p>
    <w:p w:rsidR="001A7859" w:rsidRPr="001A7859" w:rsidRDefault="001A7859" w:rsidP="001A78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  1.Внести  в  постановление  Администрации  Н</w:t>
      </w:r>
      <w:r w:rsidR="009A1F1C">
        <w:rPr>
          <w:rFonts w:ascii="Times New Roman" w:hAnsi="Times New Roman" w:cs="Times New Roman"/>
          <w:sz w:val="28"/>
          <w:szCs w:val="28"/>
        </w:rPr>
        <w:t>овотроицкого</w:t>
      </w:r>
      <w:r w:rsidRPr="001A7859">
        <w:rPr>
          <w:rFonts w:ascii="Times New Roman" w:hAnsi="Times New Roman" w:cs="Times New Roman"/>
          <w:sz w:val="28"/>
          <w:szCs w:val="28"/>
        </w:rPr>
        <w:t xml:space="preserve"> сельсовета  от    28.12.2016  г.  №  43-п «Об утверждении примерного положения об оплате труда работников Администрации   Новотроицкого сельсовета</w:t>
      </w:r>
      <w:r w:rsidRPr="001A78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   следующие  изменения:</w:t>
      </w:r>
    </w:p>
    <w:p w:rsidR="001A7859" w:rsidRPr="001A7859" w:rsidRDefault="001A7859" w:rsidP="001A7859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В  Примерном  положении об оплате труда работников администрации   Новотроицкого  сельсовета</w:t>
      </w:r>
      <w:r w:rsidRPr="001A78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службы:</w:t>
      </w:r>
    </w:p>
    <w:p w:rsidR="001A7859" w:rsidRPr="001A7859" w:rsidRDefault="001A7859" w:rsidP="001A7859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приложение 1 к  Положению  принять  в новой  редакции согласно  приложению к  настоящему  Постановлению.</w:t>
      </w:r>
    </w:p>
    <w:p w:rsidR="001A7859" w:rsidRPr="001A7859" w:rsidRDefault="001A7859" w:rsidP="001A785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5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A785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вступает в силу со  дня  его официального опубликования в  газете  «Ведомости  органов  местного  самоуправления Новотроицкого  сельсовета»  и применяется к правоотношениям, возникшим с 1 июля  2022 года.</w:t>
      </w: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Д.Д. Турганбаев</w:t>
      </w: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P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859" w:rsidRDefault="001A7859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1F1C" w:rsidRDefault="009A1F1C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1F1C" w:rsidRPr="001A7859" w:rsidRDefault="009A1F1C" w:rsidP="001A7859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48"/>
        <w:gridCol w:w="4821"/>
      </w:tblGrid>
      <w:tr w:rsidR="001A7859" w:rsidRPr="001A7859" w:rsidTr="008B0D75">
        <w:tc>
          <w:tcPr>
            <w:tcW w:w="4926" w:type="dxa"/>
          </w:tcPr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59" w:rsidRPr="001A7859" w:rsidRDefault="001A7859" w:rsidP="008B0D7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7859" w:rsidRDefault="001A7859" w:rsidP="008B0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Приложение к  постановлению</w:t>
            </w:r>
            <w:r w:rsidR="00DC412B">
              <w:rPr>
                <w:rFonts w:ascii="Times New Roman" w:hAnsi="Times New Roman" w:cs="Times New Roman"/>
                <w:sz w:val="28"/>
                <w:szCs w:val="28"/>
              </w:rPr>
              <w:t xml:space="preserve"> от 05.05.2022 № 10-п</w:t>
            </w:r>
          </w:p>
          <w:p w:rsidR="00DC412B" w:rsidRPr="001A7859" w:rsidRDefault="00DC412B" w:rsidP="008B0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A7859" w:rsidRPr="001A7859" w:rsidRDefault="001A7859" w:rsidP="001A78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 об оплате труда работников администрации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овотроицкого</w:t>
            </w: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Pr="001A78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A7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являющихся лицами, замещающими муниципальные должности и должности  муниципальной  службы  </w:t>
            </w:r>
          </w:p>
        </w:tc>
      </w:tr>
    </w:tbl>
    <w:p w:rsidR="001A7859" w:rsidRPr="001A7859" w:rsidRDefault="001A7859" w:rsidP="001A78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59" w:rsidRPr="001A7859" w:rsidRDefault="001A7859" w:rsidP="001A78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59">
        <w:rPr>
          <w:rFonts w:ascii="Times New Roman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1A7859" w:rsidRPr="001A7859" w:rsidRDefault="001A7859" w:rsidP="001A78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859"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42"/>
        <w:gridCol w:w="2706"/>
      </w:tblGrid>
      <w:tr w:rsidR="001A7859" w:rsidRPr="001A7859" w:rsidTr="008B0D75">
        <w:trPr>
          <w:trHeight w:val="1000"/>
          <w:tblCellSpacing w:w="5" w:type="nil"/>
        </w:trPr>
        <w:tc>
          <w:tcPr>
            <w:tcW w:w="6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Минимальный размер</w:t>
            </w:r>
          </w:p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оклада (должностного</w:t>
            </w:r>
            <w:proofErr w:type="gramEnd"/>
          </w:p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оклада), ставки</w:t>
            </w:r>
          </w:p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заработной платы,</w:t>
            </w:r>
          </w:p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A7859" w:rsidRPr="001A7859" w:rsidTr="008B0D75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71"/>
            <w:bookmarkEnd w:id="0"/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рабочих первого уровня"                         </w:t>
            </w:r>
          </w:p>
        </w:tc>
      </w:tr>
      <w:tr w:rsidR="001A7859" w:rsidRPr="001A7859" w:rsidTr="008B0D75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             3275,0</w:t>
            </w:r>
          </w:p>
        </w:tc>
      </w:tr>
      <w:tr w:rsidR="001A7859" w:rsidRPr="001A7859" w:rsidTr="008B0D75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78"/>
            <w:bookmarkEnd w:id="1"/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</w:p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рабочих второго уровня"                         </w:t>
            </w:r>
          </w:p>
        </w:tc>
      </w:tr>
      <w:tr w:rsidR="001A7859" w:rsidRPr="001A7859" w:rsidTr="008B0D75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859" w:rsidRPr="001A7859" w:rsidRDefault="001A7859" w:rsidP="008B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9">
              <w:rPr>
                <w:rFonts w:ascii="Times New Roman" w:hAnsi="Times New Roman" w:cs="Times New Roman"/>
                <w:sz w:val="28"/>
                <w:szCs w:val="28"/>
              </w:rPr>
              <w:t>3813,0</w:t>
            </w:r>
          </w:p>
        </w:tc>
      </w:tr>
    </w:tbl>
    <w:p w:rsidR="001A7859" w:rsidRPr="00E13921" w:rsidRDefault="001A7859" w:rsidP="001A7859">
      <w:pPr>
        <w:spacing w:after="160" w:line="259" w:lineRule="auto"/>
        <w:rPr>
          <w:rFonts w:eastAsia="Calibri"/>
          <w:sz w:val="28"/>
          <w:szCs w:val="28"/>
          <w:lang w:eastAsia="en-US"/>
        </w:rPr>
        <w:sectPr w:rsidR="001A7859" w:rsidRPr="00E13921" w:rsidSect="00E13921">
          <w:pgSz w:w="11905" w:h="16838"/>
          <w:pgMar w:top="1134" w:right="851" w:bottom="1134" w:left="1701" w:header="0" w:footer="0" w:gutter="0"/>
          <w:cols w:space="720"/>
        </w:sectPr>
      </w:pPr>
    </w:p>
    <w:p w:rsidR="00956485" w:rsidRPr="001A7859" w:rsidRDefault="00956485" w:rsidP="001A7859">
      <w:pPr>
        <w:rPr>
          <w:rFonts w:ascii="Times New Roman" w:hAnsi="Times New Roman" w:cs="Times New Roman"/>
          <w:sz w:val="28"/>
          <w:szCs w:val="28"/>
        </w:rPr>
      </w:pPr>
    </w:p>
    <w:sectPr w:rsidR="00956485" w:rsidRPr="001A7859" w:rsidSect="008F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859"/>
    <w:rsid w:val="001A7859"/>
    <w:rsid w:val="008F66DB"/>
    <w:rsid w:val="00956485"/>
    <w:rsid w:val="009A1F1C"/>
    <w:rsid w:val="00D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8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2A04-5C6E-4E84-A138-7FAF309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2022-05-04T04:28:00Z</dcterms:created>
  <dcterms:modified xsi:type="dcterms:W3CDTF">2022-05-12T00:10:00Z</dcterms:modified>
</cp:coreProperties>
</file>